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B2D6" w14:textId="3CE32CF6" w:rsidR="000B7C91" w:rsidRDefault="00BB2EA5">
      <w:pPr>
        <w:rPr>
          <w:b/>
          <w:bCs/>
          <w:sz w:val="28"/>
          <w:szCs w:val="28"/>
        </w:rPr>
      </w:pPr>
      <w:r w:rsidRPr="00BB2EA5">
        <w:rPr>
          <w:b/>
          <w:bCs/>
          <w:sz w:val="28"/>
          <w:szCs w:val="28"/>
        </w:rPr>
        <w:t xml:space="preserve">Contact: Ronald Metzger at </w:t>
      </w:r>
      <w:hyperlink r:id="rId5" w:history="1">
        <w:r w:rsidRPr="00BB2EA5">
          <w:rPr>
            <w:rStyle w:val="Hyperlink"/>
            <w:b/>
            <w:bCs/>
            <w:sz w:val="28"/>
            <w:szCs w:val="28"/>
          </w:rPr>
          <w:t>ronmetzger@gmail.com</w:t>
        </w:r>
      </w:hyperlink>
      <w:r w:rsidRPr="00BB2EA5">
        <w:rPr>
          <w:b/>
          <w:bCs/>
          <w:sz w:val="28"/>
          <w:szCs w:val="28"/>
        </w:rPr>
        <w:t xml:space="preserve">  or 763-4415670</w:t>
      </w:r>
    </w:p>
    <w:p w14:paraId="24A936B2" w14:textId="77777777" w:rsidR="00BB2EA5" w:rsidRDefault="00BB2EA5">
      <w:pPr>
        <w:rPr>
          <w:b/>
          <w:bCs/>
          <w:sz w:val="28"/>
          <w:szCs w:val="28"/>
        </w:rPr>
      </w:pPr>
    </w:p>
    <w:p w14:paraId="0AA40317" w14:textId="77777777" w:rsidR="00BB2EA5" w:rsidRDefault="00BB2EA5" w:rsidP="00BB2EA5">
      <w:pPr>
        <w:pStyle w:val="ydp56623f34msonormal"/>
        <w:shd w:val="clear" w:color="auto" w:fill="FFFFFF"/>
        <w:spacing w:after="0" w:afterAutospacing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Job Description:  Pastor</w:t>
      </w:r>
    </w:p>
    <w:p w14:paraId="51174B37" w14:textId="77777777" w:rsidR="00BB2EA5" w:rsidRDefault="00BB2EA5" w:rsidP="00BB2EA5">
      <w:pPr>
        <w:pStyle w:val="ydp56623f34msonormal"/>
        <w:shd w:val="clear" w:color="auto" w:fill="FFFFFF"/>
        <w:spacing w:after="150" w:afterAutospacing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Position Overview: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7F7F7"/>
        </w:rPr>
        <w:t>To be spiritually grounded, who can offer strong leadership, compassionate pastoral care, and expositional preaching to lead our congregation on their spiritual path.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Pastor will be the spiritual shepherd of Maranatha Baptist Church, leading with vision, compassion, and a deep commitment to biblical teachings. This role requires a visionary leader who can inspire growth, foster a vibrant community, and create an environment that encourages spiritual transformation.</w:t>
      </w:r>
    </w:p>
    <w:p w14:paraId="05AD7039" w14:textId="77777777" w:rsidR="00BB2EA5" w:rsidRDefault="00BB2EA5" w:rsidP="00BB2EA5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Responsibilities:</w:t>
      </w:r>
    </w:p>
    <w:p w14:paraId="69B6FC1E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Spiritual Leadership:</w:t>
      </w:r>
    </w:p>
    <w:p w14:paraId="2BF2FAB1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Serve as the spiritual leader of Maranatha Baptist Church, providing direction and inspiration to the congregation.</w:t>
      </w:r>
    </w:p>
    <w:p w14:paraId="23883271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Leads religious services, including Sunday worship, weddings, funerals, baptisms, communion and baby dedication ceremonials.</w:t>
      </w:r>
    </w:p>
    <w:p w14:paraId="3B03E03C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Develop and articulate a clear and compelling vision for the church that aligns with its mission and values.</w:t>
      </w:r>
    </w:p>
    <w:p w14:paraId="1EBE26B4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Lead by example in pursuing a personal and intimate relationship with God, modeling the faith journey for the congregation.</w:t>
      </w:r>
    </w:p>
    <w:p w14:paraId="7FDF971C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Biblical Teaching and Preaching:</w:t>
      </w:r>
    </w:p>
    <w:p w14:paraId="3FB51791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Prepare and deliver engaging, relevant, thought-provoking sermons connecting biblical truths with daily life.</w:t>
      </w:r>
    </w:p>
    <w:p w14:paraId="2155DC09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Foster a deep understanding of scripture, theology, and doctrine among the congregation.</w:t>
      </w:r>
    </w:p>
    <w:p w14:paraId="75E70E3F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Facilitate Bible studies and educational programs that promote spiritual growth and theological exploration.</w:t>
      </w:r>
    </w:p>
    <w:p w14:paraId="3C1A83F1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Pastoral Care and Counseling:</w:t>
      </w:r>
    </w:p>
    <w:p w14:paraId="60449488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Provide compassionate pastoral care to individuals and families in times of need, crisis, and celebration.</w:t>
      </w:r>
    </w:p>
    <w:p w14:paraId="42031965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Offer spiritual guidance, emotional support, and counseling to address various personal and relational challenges.</w:t>
      </w:r>
    </w:p>
    <w:p w14:paraId="0BF2186D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Establish a culture of care within the church, encouraging members to support one another during struggle.</w:t>
      </w:r>
    </w:p>
    <w:p w14:paraId="619FD42E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Offer pastoral care through counseling in marriage preparation.</w:t>
      </w:r>
    </w:p>
    <w:p w14:paraId="4B9BC699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Provide communion for those confined due to long term illness or physically incapacitated.</w:t>
      </w:r>
    </w:p>
    <w:p w14:paraId="321EA5E9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Engage in personal visitation with members by home visits when convenient. </w:t>
      </w:r>
    </w:p>
    <w:p w14:paraId="5CCFBCAD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Provide classes for candidates for membership of Maranatha Baptist Church, following procedures set forth in the church Constitution, Article VI, section C.</w:t>
      </w:r>
    </w:p>
    <w:p w14:paraId="28861B4E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lastRenderedPageBreak/>
        <w:t xml:space="preserve">Community Building and Outreach: </w:t>
      </w:r>
    </w:p>
    <w:p w14:paraId="3BD24CBD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Cultivating relationships with visitors and new members.</w:t>
      </w:r>
    </w:p>
    <w:p w14:paraId="0DD6BA7E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Develop and implement strategies to create a sense of belonging and community within the church.</w:t>
      </w:r>
    </w:p>
    <w:p w14:paraId="01BD205C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Organize and participate in events encouraging fellowship, unity, and mutual support among members.</w:t>
      </w:r>
    </w:p>
    <w:p w14:paraId="4F8F1FD2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Engage in outreach initiatives that bring the message of hope and faith to the local community and beyond.</w:t>
      </w:r>
    </w:p>
    <w:p w14:paraId="40C4902F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Leadership and Administration:</w:t>
      </w:r>
    </w:p>
    <w:p w14:paraId="4FDC4433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Oversee the planning and execution of church services, programs, and events, ensuring excellence and alignment with the church's mission.</w:t>
      </w:r>
    </w:p>
    <w:p w14:paraId="50312C4C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Collaborate with church leadership (Deacons, Missions and other committee leaders) to ensure effective communication and strategic alignment with regards to programs and events.</w:t>
      </w:r>
    </w:p>
    <w:p w14:paraId="097D3C4D" w14:textId="77777777" w:rsidR="00BB2EA5" w:rsidRDefault="00BB2EA5" w:rsidP="00BB2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Vision Casting and Strategy:</w:t>
      </w:r>
    </w:p>
    <w:p w14:paraId="247EFD89" w14:textId="7777777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Cast a compelling and God-inspired vision for the church's future, encouraging active engagement and commitment from the congregation.</w:t>
      </w:r>
    </w:p>
    <w:p w14:paraId="02D6E178" w14:textId="1EA05BE7" w:rsidR="00BB2EA5" w:rsidRDefault="00BB2EA5" w:rsidP="00BB2EA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Collaborate with the leadership teams to set strategic goals, action plans, and measurable objectives that reflect the church's mission and values.</w:t>
      </w:r>
    </w:p>
    <w:p w14:paraId="06A0E981" w14:textId="0A34708A" w:rsidR="0098719E" w:rsidRDefault="00BB2EA5" w:rsidP="0098719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2E75B6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Web Site:</w:t>
      </w:r>
      <w:r w:rsidR="0098719E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</w:t>
      </w:r>
      <w:hyperlink r:id="rId6" w:tgtFrame="_blank" w:history="1">
        <w:r w:rsidR="0098719E">
          <w:rPr>
            <w:rStyle w:val="Hyperlink"/>
            <w:rFonts w:ascii="Arial" w:hAnsi="Arial" w:cs="Arial"/>
            <w:b/>
            <w:bCs/>
            <w14:ligatures w14:val="none"/>
          </w:rPr>
          <w:t>https://www.maranathabaptistchurch-elkriver.com</w:t>
        </w:r>
      </w:hyperlink>
    </w:p>
    <w:p w14:paraId="3308108C" w14:textId="6FBFE5F8" w:rsidR="0098719E" w:rsidRDefault="0098719E" w:rsidP="0098719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2E75B6"/>
          <w14:ligatures w14:val="none"/>
        </w:rPr>
      </w:pPr>
      <w:r>
        <w:rPr>
          <w:rFonts w:ascii="Arial" w:hAnsi="Arial" w:cs="Arial"/>
          <w:b/>
          <w:bCs/>
          <w:color w:val="2E75B6"/>
          <w14:ligatures w14:val="none"/>
        </w:rPr>
        <w:t xml:space="preserve">Please send Personal resume to…Ron Metzger at </w:t>
      </w:r>
      <w:hyperlink r:id="rId7" w:history="1">
        <w:r w:rsidRPr="00AA42B0">
          <w:rPr>
            <w:rStyle w:val="Hyperlink"/>
            <w:rFonts w:ascii="Arial" w:hAnsi="Arial" w:cs="Arial"/>
            <w:b/>
            <w:bCs/>
            <w14:ligatures w14:val="none"/>
          </w:rPr>
          <w:t>ronmentzger@gmail.com</w:t>
        </w:r>
      </w:hyperlink>
    </w:p>
    <w:p w14:paraId="5D5FCF74" w14:textId="77777777" w:rsidR="0098719E" w:rsidRDefault="0098719E" w:rsidP="0098719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2E75B6"/>
          <w14:ligatures w14:val="none"/>
        </w:rPr>
      </w:pPr>
    </w:p>
    <w:p w14:paraId="68D92203" w14:textId="77777777" w:rsidR="00BB2EA5" w:rsidRPr="00BB2EA5" w:rsidRDefault="00BB2EA5" w:rsidP="00BB2EA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159E1A8E" w14:textId="77777777" w:rsidR="00BB2EA5" w:rsidRDefault="00BB2EA5" w:rsidP="00BB2EA5">
      <w:pPr>
        <w:spacing w:after="0"/>
        <w:rPr>
          <w:rFonts w:ascii="Times New Roman" w:hAnsi="Times New Roman" w:cs="Times New Roman"/>
        </w:rPr>
      </w:pPr>
    </w:p>
    <w:p w14:paraId="6D6D729B" w14:textId="77777777" w:rsidR="00BB2EA5" w:rsidRDefault="00BB2EA5" w:rsidP="00BB2EA5">
      <w:pPr>
        <w:rPr>
          <w:rFonts w:ascii="Times New Roman" w:hAnsi="Times New Roman" w:cs="Times New Roman"/>
        </w:rPr>
      </w:pPr>
    </w:p>
    <w:p w14:paraId="1AD286EB" w14:textId="77777777" w:rsidR="00BB2EA5" w:rsidRDefault="00BB2EA5" w:rsidP="00BB2EA5"/>
    <w:p w14:paraId="709091D8" w14:textId="77777777" w:rsidR="00BB2EA5" w:rsidRDefault="00BB2EA5">
      <w:pPr>
        <w:rPr>
          <w:b/>
          <w:bCs/>
          <w:sz w:val="28"/>
          <w:szCs w:val="28"/>
        </w:rPr>
      </w:pPr>
    </w:p>
    <w:p w14:paraId="51250A51" w14:textId="392B17AD" w:rsidR="00BB2EA5" w:rsidRDefault="00BB2EA5" w:rsidP="00BB2EA5">
      <w:pPr>
        <w:rPr>
          <w:b/>
          <w:bCs/>
          <w:sz w:val="28"/>
          <w:szCs w:val="28"/>
        </w:rPr>
      </w:pPr>
    </w:p>
    <w:p w14:paraId="15099E5E" w14:textId="085D5284" w:rsidR="00BB2EA5" w:rsidRPr="00BB2EA5" w:rsidRDefault="00BB2EA5" w:rsidP="00BB2EA5">
      <w:pPr>
        <w:rPr>
          <w:b/>
          <w:bCs/>
          <w:sz w:val="28"/>
          <w:szCs w:val="28"/>
        </w:rPr>
      </w:pPr>
    </w:p>
    <w:p w14:paraId="4A34ED0F" w14:textId="77777777" w:rsidR="00BB2EA5" w:rsidRDefault="00BB2EA5">
      <w:pPr>
        <w:rPr>
          <w:b/>
          <w:bCs/>
          <w:sz w:val="28"/>
          <w:szCs w:val="28"/>
        </w:rPr>
      </w:pPr>
    </w:p>
    <w:p w14:paraId="5D4EA024" w14:textId="0FC2FCE3" w:rsidR="00BB2EA5" w:rsidRDefault="00BB2EA5">
      <w:pPr>
        <w:rPr>
          <w:b/>
          <w:bCs/>
          <w:sz w:val="28"/>
          <w:szCs w:val="28"/>
        </w:rPr>
      </w:pPr>
    </w:p>
    <w:p w14:paraId="57E56C41" w14:textId="7E7ABA5F" w:rsidR="00BB2EA5" w:rsidRPr="00BB2EA5" w:rsidRDefault="00BB2EA5">
      <w:pPr>
        <w:rPr>
          <w:b/>
          <w:bCs/>
          <w:sz w:val="28"/>
          <w:szCs w:val="28"/>
        </w:rPr>
      </w:pPr>
    </w:p>
    <w:sectPr w:rsidR="00BB2EA5" w:rsidRPr="00BB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1FBE"/>
    <w:multiLevelType w:val="multilevel"/>
    <w:tmpl w:val="898A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251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A5"/>
    <w:rsid w:val="000B7C91"/>
    <w:rsid w:val="00733ADF"/>
    <w:rsid w:val="00833209"/>
    <w:rsid w:val="0098719E"/>
    <w:rsid w:val="00BB2EA5"/>
    <w:rsid w:val="00F44F23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2647"/>
  <w15:chartTrackingRefBased/>
  <w15:docId w15:val="{3C501643-E431-4543-812B-EEF8C98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EA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EA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EA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EA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EA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EA5"/>
    <w:rPr>
      <w:color w:val="605E5C"/>
      <w:shd w:val="clear" w:color="auto" w:fill="E1DFDD"/>
    </w:rPr>
  </w:style>
  <w:style w:type="paragraph" w:customStyle="1" w:styleId="ydp56623f34msonormal">
    <w:name w:val="ydp56623f34msonormal"/>
    <w:basedOn w:val="Normal"/>
    <w:rsid w:val="00BB2EA5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mentzg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anathabaptistchurch-elkriver.com/" TargetMode="External"/><Relationship Id="rId5" Type="http://schemas.openxmlformats.org/officeDocument/2006/relationships/hyperlink" Target="mailto:ronmetzg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Metzger</dc:creator>
  <cp:keywords/>
  <dc:description/>
  <cp:lastModifiedBy>Ron Metzger</cp:lastModifiedBy>
  <cp:revision>1</cp:revision>
  <dcterms:created xsi:type="dcterms:W3CDTF">2025-03-12T23:53:00Z</dcterms:created>
  <dcterms:modified xsi:type="dcterms:W3CDTF">2025-03-13T00:06:00Z</dcterms:modified>
</cp:coreProperties>
</file>